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val="en-US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8039100</wp:posOffset>
            </wp:positionH>
            <wp:positionV relativeFrom="paragraph">
              <wp:posOffset>-129540</wp:posOffset>
            </wp:positionV>
            <wp:extent cx="641350" cy="641350"/>
            <wp:effectExtent l="0" t="0" r="13970" b="13970"/>
            <wp:wrapTight wrapText="bothSides">
              <wp:wrapPolygon>
                <wp:start x="5646" y="0"/>
                <wp:lineTo x="0" y="2566"/>
                <wp:lineTo x="0" y="16938"/>
                <wp:lineTo x="5133" y="21044"/>
                <wp:lineTo x="5646" y="21044"/>
                <wp:lineTo x="15398" y="21044"/>
                <wp:lineTo x="15911" y="21044"/>
                <wp:lineTo x="21044" y="16938"/>
                <wp:lineTo x="21044" y="2566"/>
                <wp:lineTo x="15398" y="0"/>
                <wp:lineTo x="564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drawing>
          <wp:inline distT="0" distB="0" distL="0" distR="0">
            <wp:extent cx="1929765" cy="571500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>Fr. Conceicao Rodrigues College of Engineering</w:t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w:t>IIC-Fr.CRCE and ECELL-CRCE presents</w:t>
      </w:r>
    </w:p>
    <w:p>
      <w:pPr>
        <w:jc w:val="center"/>
        <w:rPr>
          <w:rFonts w:hint="default" w:ascii="Impact" w:hAnsi="Impact"/>
          <w:sz w:val="72"/>
          <w:szCs w:val="72"/>
          <w:lang w:val="en-IN"/>
        </w:rPr>
      </w:pPr>
      <w:r>
        <w:rPr>
          <w:rFonts w:ascii="Impact" w:hAnsi="Impact"/>
          <w:sz w:val="72"/>
          <w:szCs w:val="72"/>
        </w:rPr>
        <w:t xml:space="preserve">THE IDEA COMPETITION </w:t>
      </w:r>
      <w:r>
        <w:rPr>
          <w:rFonts w:hint="default" w:ascii="Impact" w:hAnsi="Impact"/>
          <w:sz w:val="72"/>
          <w:szCs w:val="72"/>
          <w:lang w:val="en-IN"/>
        </w:rPr>
        <w:t>2</w:t>
      </w:r>
      <w:r>
        <w:rPr>
          <w:rFonts w:ascii="Impact" w:hAnsi="Impact"/>
          <w:sz w:val="72"/>
          <w:szCs w:val="72"/>
        </w:rPr>
        <w:t>0</w:t>
      </w:r>
      <w:r>
        <w:rPr>
          <w:rFonts w:hint="default" w:ascii="Impact" w:hAnsi="Impact"/>
          <w:sz w:val="72"/>
          <w:szCs w:val="72"/>
          <w:lang w:val="en-IN"/>
        </w:rPr>
        <w:t>20</w:t>
      </w:r>
    </w:p>
    <w:tbl>
      <w:tblPr>
        <w:tblStyle w:val="5"/>
        <w:tblpPr w:leftFromText="180" w:rightFromText="180" w:vertAnchor="text" w:horzAnchor="page" w:tblpX="1435" w:tblpY="932"/>
        <w:tblOverlap w:val="never"/>
        <w:tblW w:w="13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2665"/>
        <w:gridCol w:w="7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510" w:type="dxa"/>
          </w:tcPr>
          <w:p>
            <w:pPr>
              <w:spacing w:after="0" w:line="240" w:lineRule="auto"/>
              <w:jc w:val="center"/>
              <w:rPr>
                <w:rFonts w:ascii="Constantia" w:hAnsi="Constantia" w:cstheme="majorHAnsi"/>
                <w:color w:val="203864" w:themeColor="accent1" w:themeShade="80"/>
                <w:sz w:val="36"/>
                <w:szCs w:val="36"/>
              </w:rPr>
            </w:pPr>
            <w:r>
              <w:rPr>
                <w:rFonts w:ascii="Constantia" w:hAnsi="Constantia" w:cstheme="majorHAnsi"/>
                <w:color w:val="203864" w:themeColor="accent1" w:themeShade="80"/>
                <w:sz w:val="36"/>
                <w:szCs w:val="36"/>
              </w:rPr>
              <w:t>TIME</w:t>
            </w:r>
          </w:p>
        </w:tc>
        <w:tc>
          <w:tcPr>
            <w:tcW w:w="2665" w:type="dxa"/>
          </w:tcPr>
          <w:p>
            <w:pPr>
              <w:spacing w:after="0" w:line="240" w:lineRule="auto"/>
              <w:jc w:val="center"/>
              <w:rPr>
                <w:rFonts w:ascii="Constantia" w:hAnsi="Constantia" w:cstheme="majorHAnsi"/>
                <w:color w:val="203864" w:themeColor="accent1" w:themeShade="80"/>
                <w:sz w:val="36"/>
                <w:szCs w:val="36"/>
              </w:rPr>
            </w:pPr>
            <w:r>
              <w:rPr>
                <w:rFonts w:ascii="Constantia" w:hAnsi="Constantia" w:cstheme="majorHAnsi"/>
                <w:color w:val="203864" w:themeColor="accent1" w:themeShade="80"/>
                <w:sz w:val="36"/>
                <w:szCs w:val="36"/>
              </w:rPr>
              <w:t>IDEA-NO.</w:t>
            </w:r>
          </w:p>
        </w:tc>
        <w:tc>
          <w:tcPr>
            <w:tcW w:w="7685" w:type="dxa"/>
          </w:tcPr>
          <w:p>
            <w:pPr>
              <w:spacing w:after="0" w:line="240" w:lineRule="auto"/>
              <w:jc w:val="center"/>
              <w:rPr>
                <w:rFonts w:ascii="Constantia" w:hAnsi="Constantia" w:cstheme="majorHAnsi"/>
                <w:color w:val="203864" w:themeColor="accent1" w:themeShade="80"/>
                <w:sz w:val="36"/>
                <w:szCs w:val="36"/>
              </w:rPr>
            </w:pPr>
            <w:r>
              <w:rPr>
                <w:rFonts w:ascii="Constantia" w:hAnsi="Constantia" w:cstheme="majorHAnsi"/>
                <w:color w:val="203864" w:themeColor="accent1" w:themeShade="80"/>
                <w:sz w:val="36"/>
                <w:szCs w:val="36"/>
              </w:rPr>
              <w:t>TITLE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510" w:type="dxa"/>
          </w:tcPr>
          <w:p>
            <w:pPr>
              <w:spacing w:after="0" w:line="240" w:lineRule="auto"/>
              <w:jc w:val="center"/>
              <w:rPr>
                <w:rFonts w:ascii="Bahnschrift Light SemiCondensed" w:hAnsi="Bahnschrift Light SemiCondensed" w:cs="Calibri"/>
                <w:color w:val="203864" w:themeColor="accent1" w:themeShade="80"/>
                <w:sz w:val="36"/>
                <w:szCs w:val="36"/>
              </w:rPr>
            </w:pPr>
            <w:r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  <w:t>1</w:t>
            </w:r>
            <w:r>
              <w:rPr>
                <w:rFonts w:ascii="Bahnschrift Light SemiCondensed" w:hAnsi="Bahnschrift Light SemiCondensed" w:cs="Calibri"/>
                <w:color w:val="203864" w:themeColor="accent1" w:themeShade="80"/>
                <w:sz w:val="36"/>
                <w:szCs w:val="36"/>
              </w:rPr>
              <w:t>:</w:t>
            </w:r>
            <w:r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  <w:t>30p</w:t>
            </w:r>
            <w:r>
              <w:rPr>
                <w:rFonts w:ascii="Bahnschrift Light SemiCondensed" w:hAnsi="Bahnschrift Light SemiCondensed" w:cs="Calibri"/>
                <w:color w:val="203864" w:themeColor="accent1" w:themeShade="80"/>
                <w:sz w:val="36"/>
                <w:szCs w:val="36"/>
              </w:rPr>
              <w:t>m–</w:t>
            </w:r>
            <w:r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  <w:t>1</w:t>
            </w:r>
            <w:r>
              <w:rPr>
                <w:rFonts w:ascii="Bahnschrift Light SemiCondensed" w:hAnsi="Bahnschrift Light SemiCondensed" w:cs="Calibri"/>
                <w:color w:val="203864" w:themeColor="accent1" w:themeShade="80"/>
                <w:sz w:val="36"/>
                <w:szCs w:val="36"/>
              </w:rPr>
              <w:t>:45</w:t>
            </w:r>
            <w:r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  <w:t>p</w:t>
            </w:r>
            <w:r>
              <w:rPr>
                <w:rFonts w:ascii="Bahnschrift Light SemiCondensed" w:hAnsi="Bahnschrift Light SemiCondensed" w:cs="Calibri"/>
                <w:color w:val="203864" w:themeColor="accent1" w:themeShade="80"/>
                <w:sz w:val="36"/>
                <w:szCs w:val="36"/>
              </w:rPr>
              <w:t>m</w:t>
            </w:r>
          </w:p>
        </w:tc>
        <w:tc>
          <w:tcPr>
            <w:tcW w:w="2665" w:type="dxa"/>
          </w:tcPr>
          <w:p>
            <w:pPr>
              <w:spacing w:after="0" w:line="240" w:lineRule="auto"/>
              <w:jc w:val="center"/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</w:pPr>
            <w:r>
              <w:rPr>
                <w:rFonts w:ascii="Constantia" w:hAnsi="Constantia" w:cstheme="majorHAnsi"/>
                <w:color w:val="203864" w:themeColor="accent1" w:themeShade="80"/>
                <w:sz w:val="36"/>
                <w:szCs w:val="36"/>
              </w:rPr>
              <w:t>Idea-20</w:t>
            </w:r>
            <w:r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  <w:t>20</w:t>
            </w:r>
            <w:r>
              <w:rPr>
                <w:rFonts w:ascii="Constantia" w:hAnsi="Constantia" w:cstheme="majorHAnsi"/>
                <w:color w:val="203864" w:themeColor="accent1" w:themeShade="80"/>
                <w:sz w:val="36"/>
                <w:szCs w:val="36"/>
              </w:rPr>
              <w:t>-</w:t>
            </w:r>
            <w:r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  <w:t>21</w:t>
            </w:r>
          </w:p>
        </w:tc>
        <w:tc>
          <w:tcPr>
            <w:tcW w:w="7685" w:type="dxa"/>
          </w:tcPr>
          <w:p>
            <w:pPr>
              <w:spacing w:after="0" w:line="240" w:lineRule="auto"/>
              <w:jc w:val="center"/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</w:pPr>
            <w:r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  <w:t>Smart Communication for deaf and mute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510" w:type="dxa"/>
          </w:tcPr>
          <w:p>
            <w:pPr>
              <w:spacing w:after="0" w:line="240" w:lineRule="auto"/>
              <w:jc w:val="center"/>
              <w:rPr>
                <w:rFonts w:ascii="Constantia" w:hAnsi="Constantia" w:cstheme="majorHAnsi"/>
                <w:color w:val="203864" w:themeColor="accent1" w:themeShade="80"/>
                <w:sz w:val="36"/>
                <w:szCs w:val="36"/>
              </w:rPr>
            </w:pPr>
            <w:r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  <w:t>1</w:t>
            </w:r>
            <w:r>
              <w:rPr>
                <w:rFonts w:ascii="Bahnschrift Light SemiCondensed" w:hAnsi="Bahnschrift Light SemiCondensed" w:cs="Calibri"/>
                <w:color w:val="203864" w:themeColor="accent1" w:themeShade="80"/>
                <w:sz w:val="36"/>
                <w:szCs w:val="36"/>
              </w:rPr>
              <w:t>:45</w:t>
            </w:r>
            <w:r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  <w:t>p</w:t>
            </w:r>
            <w:r>
              <w:rPr>
                <w:rFonts w:ascii="Bahnschrift Light SemiCondensed" w:hAnsi="Bahnschrift Light SemiCondensed" w:cs="Calibri"/>
                <w:color w:val="203864" w:themeColor="accent1" w:themeShade="80"/>
                <w:sz w:val="36"/>
                <w:szCs w:val="36"/>
              </w:rPr>
              <w:t>m–</w:t>
            </w:r>
            <w:r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  <w:t>2</w:t>
            </w:r>
            <w:r>
              <w:rPr>
                <w:rFonts w:ascii="Bahnschrift Light SemiCondensed" w:hAnsi="Bahnschrift Light SemiCondensed" w:cs="Calibri"/>
                <w:color w:val="203864" w:themeColor="accent1" w:themeShade="80"/>
                <w:sz w:val="36"/>
                <w:szCs w:val="36"/>
              </w:rPr>
              <w:t>:00</w:t>
            </w:r>
            <w:r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  <w:t>p</w:t>
            </w:r>
            <w:r>
              <w:rPr>
                <w:rFonts w:ascii="Bahnschrift Light SemiCondensed" w:hAnsi="Bahnschrift Light SemiCondensed" w:cs="Calibri"/>
                <w:color w:val="203864" w:themeColor="accent1" w:themeShade="80"/>
                <w:sz w:val="36"/>
                <w:szCs w:val="36"/>
              </w:rPr>
              <w:t>m</w:t>
            </w:r>
          </w:p>
        </w:tc>
        <w:tc>
          <w:tcPr>
            <w:tcW w:w="2665" w:type="dxa"/>
          </w:tcPr>
          <w:p>
            <w:pPr>
              <w:spacing w:after="0" w:line="240" w:lineRule="auto"/>
              <w:jc w:val="center"/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</w:pPr>
            <w:r>
              <w:rPr>
                <w:rFonts w:ascii="Constantia" w:hAnsi="Constantia" w:cstheme="majorHAnsi"/>
                <w:color w:val="203864" w:themeColor="accent1" w:themeShade="80"/>
                <w:sz w:val="36"/>
                <w:szCs w:val="36"/>
              </w:rPr>
              <w:t>Idea-20</w:t>
            </w:r>
            <w:r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  <w:t>20</w:t>
            </w:r>
            <w:r>
              <w:rPr>
                <w:rFonts w:ascii="Constantia" w:hAnsi="Constantia" w:cstheme="majorHAnsi"/>
                <w:color w:val="203864" w:themeColor="accent1" w:themeShade="80"/>
                <w:sz w:val="36"/>
                <w:szCs w:val="36"/>
              </w:rPr>
              <w:t>-</w:t>
            </w:r>
            <w:r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  <w:t>57</w:t>
            </w:r>
          </w:p>
        </w:tc>
        <w:tc>
          <w:tcPr>
            <w:tcW w:w="7685" w:type="dxa"/>
          </w:tcPr>
          <w:p>
            <w:pPr>
              <w:spacing w:after="0" w:line="240" w:lineRule="auto"/>
              <w:jc w:val="center"/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</w:pPr>
            <w:r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  <w:t>Seed4Need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510" w:type="dxa"/>
          </w:tcPr>
          <w:p>
            <w:pPr>
              <w:spacing w:after="0" w:line="240" w:lineRule="auto"/>
              <w:jc w:val="center"/>
              <w:rPr>
                <w:rFonts w:ascii="Constantia" w:hAnsi="Constantia" w:cstheme="majorHAnsi"/>
                <w:color w:val="203864" w:themeColor="accent1" w:themeShade="80"/>
                <w:sz w:val="36"/>
                <w:szCs w:val="36"/>
              </w:rPr>
            </w:pPr>
            <w:r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  <w:t>2</w:t>
            </w:r>
            <w:r>
              <w:rPr>
                <w:rFonts w:ascii="Bahnschrift Light SemiCondensed" w:hAnsi="Bahnschrift Light SemiCondensed" w:cs="Calibri"/>
                <w:color w:val="203864" w:themeColor="accent1" w:themeShade="80"/>
                <w:sz w:val="36"/>
                <w:szCs w:val="36"/>
              </w:rPr>
              <w:t>:00</w:t>
            </w:r>
            <w:r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  <w:t>p</w:t>
            </w:r>
            <w:r>
              <w:rPr>
                <w:rFonts w:ascii="Bahnschrift Light SemiCondensed" w:hAnsi="Bahnschrift Light SemiCondensed" w:cs="Calibri"/>
                <w:color w:val="203864" w:themeColor="accent1" w:themeShade="80"/>
                <w:sz w:val="36"/>
                <w:szCs w:val="36"/>
              </w:rPr>
              <w:t>m–</w:t>
            </w:r>
            <w:r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  <w:t>2</w:t>
            </w:r>
            <w:r>
              <w:rPr>
                <w:rFonts w:ascii="Bahnschrift Light SemiCondensed" w:hAnsi="Bahnschrift Light SemiCondensed" w:cs="Calibri"/>
                <w:color w:val="203864" w:themeColor="accent1" w:themeShade="80"/>
                <w:sz w:val="36"/>
                <w:szCs w:val="36"/>
              </w:rPr>
              <w:t>:15</w:t>
            </w:r>
            <w:r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  <w:t>p</w:t>
            </w:r>
            <w:r>
              <w:rPr>
                <w:rFonts w:ascii="Bahnschrift Light SemiCondensed" w:hAnsi="Bahnschrift Light SemiCondensed" w:cs="Calibri"/>
                <w:color w:val="203864" w:themeColor="accent1" w:themeShade="80"/>
                <w:sz w:val="36"/>
                <w:szCs w:val="36"/>
              </w:rPr>
              <w:t>m</w:t>
            </w:r>
          </w:p>
        </w:tc>
        <w:tc>
          <w:tcPr>
            <w:tcW w:w="2665" w:type="dxa"/>
          </w:tcPr>
          <w:p>
            <w:pPr>
              <w:spacing w:after="0" w:line="240" w:lineRule="auto"/>
              <w:jc w:val="center"/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</w:pPr>
            <w:r>
              <w:rPr>
                <w:rFonts w:ascii="Constantia" w:hAnsi="Constantia" w:cstheme="majorHAnsi"/>
                <w:color w:val="203864" w:themeColor="accent1" w:themeShade="80"/>
                <w:sz w:val="36"/>
                <w:szCs w:val="36"/>
              </w:rPr>
              <w:t>Idea-20</w:t>
            </w:r>
            <w:r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  <w:t>20</w:t>
            </w:r>
            <w:r>
              <w:rPr>
                <w:rFonts w:ascii="Constantia" w:hAnsi="Constantia" w:cstheme="majorHAnsi"/>
                <w:color w:val="203864" w:themeColor="accent1" w:themeShade="80"/>
                <w:sz w:val="36"/>
                <w:szCs w:val="36"/>
              </w:rPr>
              <w:t>-</w:t>
            </w:r>
            <w:r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  <w:t>25</w:t>
            </w:r>
          </w:p>
        </w:tc>
        <w:tc>
          <w:tcPr>
            <w:tcW w:w="7685" w:type="dxa"/>
          </w:tcPr>
          <w:p>
            <w:pPr>
              <w:spacing w:after="0" w:line="240" w:lineRule="auto"/>
              <w:jc w:val="center"/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</w:pPr>
            <w:r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  <w:t>IOT based Hydrophonics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510" w:type="dxa"/>
          </w:tcPr>
          <w:p>
            <w:pPr>
              <w:spacing w:after="0" w:line="240" w:lineRule="auto"/>
              <w:jc w:val="center"/>
              <w:rPr>
                <w:rFonts w:ascii="Constantia" w:hAnsi="Constantia" w:cstheme="majorHAnsi"/>
                <w:color w:val="203864" w:themeColor="accent1" w:themeShade="80"/>
                <w:sz w:val="36"/>
                <w:szCs w:val="36"/>
              </w:rPr>
            </w:pPr>
            <w:r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  <w:t>2</w:t>
            </w:r>
            <w:r>
              <w:rPr>
                <w:rFonts w:ascii="Bahnschrift Light SemiCondensed" w:hAnsi="Bahnschrift Light SemiCondensed" w:cs="Calibri"/>
                <w:color w:val="203864" w:themeColor="accent1" w:themeShade="80"/>
                <w:sz w:val="36"/>
                <w:szCs w:val="36"/>
              </w:rPr>
              <w:t>:15</w:t>
            </w:r>
            <w:r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  <w:t>p</w:t>
            </w:r>
            <w:r>
              <w:rPr>
                <w:rFonts w:ascii="Bahnschrift Light SemiCondensed" w:hAnsi="Bahnschrift Light SemiCondensed" w:cs="Calibri"/>
                <w:color w:val="203864" w:themeColor="accent1" w:themeShade="80"/>
                <w:sz w:val="36"/>
                <w:szCs w:val="36"/>
              </w:rPr>
              <w:t>m–</w:t>
            </w:r>
            <w:r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  <w:t>2</w:t>
            </w:r>
            <w:r>
              <w:rPr>
                <w:rFonts w:ascii="Bahnschrift Light SemiCondensed" w:hAnsi="Bahnschrift Light SemiCondensed" w:cs="Calibri"/>
                <w:color w:val="203864" w:themeColor="accent1" w:themeShade="80"/>
                <w:sz w:val="36"/>
                <w:szCs w:val="36"/>
              </w:rPr>
              <w:t>:30</w:t>
            </w:r>
            <w:r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  <w:t>p</w:t>
            </w:r>
            <w:r>
              <w:rPr>
                <w:rFonts w:ascii="Bahnschrift Light SemiCondensed" w:hAnsi="Bahnschrift Light SemiCondensed" w:cs="Calibri"/>
                <w:color w:val="203864" w:themeColor="accent1" w:themeShade="80"/>
                <w:sz w:val="36"/>
                <w:szCs w:val="36"/>
              </w:rPr>
              <w:t>m</w:t>
            </w:r>
          </w:p>
        </w:tc>
        <w:tc>
          <w:tcPr>
            <w:tcW w:w="2665" w:type="dxa"/>
          </w:tcPr>
          <w:p>
            <w:pPr>
              <w:spacing w:after="0" w:line="240" w:lineRule="auto"/>
              <w:jc w:val="center"/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</w:pPr>
            <w:r>
              <w:rPr>
                <w:rFonts w:ascii="Constantia" w:hAnsi="Constantia" w:cstheme="majorHAnsi"/>
                <w:color w:val="203864" w:themeColor="accent1" w:themeShade="80"/>
                <w:sz w:val="36"/>
                <w:szCs w:val="36"/>
              </w:rPr>
              <w:t>Idea-20</w:t>
            </w:r>
            <w:r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  <w:t>20</w:t>
            </w:r>
            <w:r>
              <w:rPr>
                <w:rFonts w:ascii="Constantia" w:hAnsi="Constantia" w:cstheme="majorHAnsi"/>
                <w:color w:val="203864" w:themeColor="accent1" w:themeShade="80"/>
                <w:sz w:val="36"/>
                <w:szCs w:val="36"/>
              </w:rPr>
              <w:t>-</w:t>
            </w:r>
            <w:r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  <w:t>31</w:t>
            </w:r>
          </w:p>
        </w:tc>
        <w:tc>
          <w:tcPr>
            <w:tcW w:w="7685" w:type="dxa"/>
          </w:tcPr>
          <w:p>
            <w:pPr>
              <w:spacing w:after="0" w:line="240" w:lineRule="auto"/>
              <w:jc w:val="center"/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</w:pPr>
            <w:r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  <w:t>ML Enabled Security System for Societies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3510" w:type="dxa"/>
          </w:tcPr>
          <w:p>
            <w:pPr>
              <w:spacing w:after="0" w:line="240" w:lineRule="auto"/>
              <w:jc w:val="center"/>
              <w:rPr>
                <w:rFonts w:ascii="Constantia" w:hAnsi="Constantia" w:cstheme="majorHAnsi"/>
                <w:color w:val="203864" w:themeColor="accent1" w:themeShade="80"/>
                <w:sz w:val="36"/>
                <w:szCs w:val="36"/>
              </w:rPr>
            </w:pPr>
            <w:r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  <w:t>2</w:t>
            </w:r>
            <w:r>
              <w:rPr>
                <w:rFonts w:ascii="Bahnschrift Light SemiCondensed" w:hAnsi="Bahnschrift Light SemiCondensed" w:cs="Calibri"/>
                <w:color w:val="203864" w:themeColor="accent1" w:themeShade="80"/>
                <w:sz w:val="36"/>
                <w:szCs w:val="36"/>
              </w:rPr>
              <w:t>:30</w:t>
            </w:r>
            <w:r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  <w:t>p</w:t>
            </w:r>
            <w:r>
              <w:rPr>
                <w:rFonts w:ascii="Bahnschrift Light SemiCondensed" w:hAnsi="Bahnschrift Light SemiCondensed" w:cs="Calibri"/>
                <w:color w:val="203864" w:themeColor="accent1" w:themeShade="80"/>
                <w:sz w:val="36"/>
                <w:szCs w:val="36"/>
              </w:rPr>
              <w:t>m–</w:t>
            </w:r>
            <w:r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  <w:t>2</w:t>
            </w:r>
            <w:r>
              <w:rPr>
                <w:rFonts w:ascii="Bahnschrift Light SemiCondensed" w:hAnsi="Bahnschrift Light SemiCondensed" w:cs="Calibri"/>
                <w:color w:val="203864" w:themeColor="accent1" w:themeShade="80"/>
                <w:sz w:val="36"/>
                <w:szCs w:val="36"/>
              </w:rPr>
              <w:t>:45</w:t>
            </w:r>
            <w:r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  <w:t>p</w:t>
            </w:r>
            <w:r>
              <w:rPr>
                <w:rFonts w:ascii="Bahnschrift Light SemiCondensed" w:hAnsi="Bahnschrift Light SemiCondensed" w:cs="Calibri"/>
                <w:color w:val="203864" w:themeColor="accent1" w:themeShade="80"/>
                <w:sz w:val="36"/>
                <w:szCs w:val="36"/>
              </w:rPr>
              <w:t>m</w:t>
            </w:r>
          </w:p>
        </w:tc>
        <w:tc>
          <w:tcPr>
            <w:tcW w:w="2665" w:type="dxa"/>
          </w:tcPr>
          <w:p>
            <w:pPr>
              <w:spacing w:after="0" w:line="240" w:lineRule="auto"/>
              <w:jc w:val="center"/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</w:pPr>
            <w:r>
              <w:rPr>
                <w:rFonts w:ascii="Constantia" w:hAnsi="Constantia" w:cstheme="majorHAnsi"/>
                <w:color w:val="203864" w:themeColor="accent1" w:themeShade="80"/>
                <w:sz w:val="36"/>
                <w:szCs w:val="36"/>
              </w:rPr>
              <w:t>Idea-20</w:t>
            </w:r>
            <w:r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  <w:t>20</w:t>
            </w:r>
            <w:r>
              <w:rPr>
                <w:rFonts w:ascii="Constantia" w:hAnsi="Constantia" w:cstheme="majorHAnsi"/>
                <w:color w:val="203864" w:themeColor="accent1" w:themeShade="80"/>
                <w:sz w:val="36"/>
                <w:szCs w:val="36"/>
              </w:rPr>
              <w:t>-</w:t>
            </w:r>
            <w:r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  <w:t>35</w:t>
            </w:r>
          </w:p>
        </w:tc>
        <w:tc>
          <w:tcPr>
            <w:tcW w:w="7685" w:type="dxa"/>
          </w:tcPr>
          <w:p>
            <w:pPr>
              <w:spacing w:after="0" w:line="240" w:lineRule="auto"/>
              <w:jc w:val="center"/>
              <w:rPr>
                <w:rFonts w:ascii="Constantia" w:hAnsi="Constantia" w:cstheme="majorHAnsi"/>
                <w:color w:val="203864" w:themeColor="accent1" w:themeShade="80"/>
                <w:sz w:val="36"/>
                <w:szCs w:val="36"/>
              </w:rPr>
            </w:pPr>
            <w:r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  <w:t>RAKSHAK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510" w:type="dxa"/>
          </w:tcPr>
          <w:p>
            <w:pPr>
              <w:spacing w:after="0" w:line="240" w:lineRule="auto"/>
              <w:jc w:val="center"/>
              <w:rPr>
                <w:rFonts w:ascii="Constantia" w:hAnsi="Constantia" w:cstheme="majorHAnsi"/>
                <w:color w:val="203864" w:themeColor="accent1" w:themeShade="80"/>
                <w:sz w:val="36"/>
                <w:szCs w:val="36"/>
              </w:rPr>
            </w:pPr>
            <w:r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  <w:t>2</w:t>
            </w:r>
            <w:r>
              <w:rPr>
                <w:rFonts w:ascii="Bahnschrift Light SemiCondensed" w:hAnsi="Bahnschrift Light SemiCondensed" w:cs="Calibri"/>
                <w:color w:val="203864" w:themeColor="accent1" w:themeShade="80"/>
                <w:sz w:val="36"/>
                <w:szCs w:val="36"/>
              </w:rPr>
              <w:t>:45</w:t>
            </w:r>
            <w:r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  <w:t>p</w:t>
            </w:r>
            <w:r>
              <w:rPr>
                <w:rFonts w:ascii="Bahnschrift Light SemiCondensed" w:hAnsi="Bahnschrift Light SemiCondensed" w:cs="Calibri"/>
                <w:color w:val="203864" w:themeColor="accent1" w:themeShade="80"/>
                <w:sz w:val="36"/>
                <w:szCs w:val="36"/>
              </w:rPr>
              <w:t>m–</w:t>
            </w:r>
            <w:r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  <w:t>3</w:t>
            </w:r>
            <w:r>
              <w:rPr>
                <w:rFonts w:ascii="Bahnschrift Light SemiCondensed" w:hAnsi="Bahnschrift Light SemiCondensed" w:cs="Calibri"/>
                <w:color w:val="203864" w:themeColor="accent1" w:themeShade="80"/>
                <w:sz w:val="36"/>
                <w:szCs w:val="36"/>
              </w:rPr>
              <w:t>:00</w:t>
            </w:r>
            <w:r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  <w:t>p</w:t>
            </w:r>
            <w:r>
              <w:rPr>
                <w:rFonts w:ascii="Bahnschrift Light SemiCondensed" w:hAnsi="Bahnschrift Light SemiCondensed" w:cs="Calibri"/>
                <w:color w:val="203864" w:themeColor="accent1" w:themeShade="80"/>
                <w:sz w:val="36"/>
                <w:szCs w:val="36"/>
              </w:rPr>
              <w:t>m</w:t>
            </w:r>
          </w:p>
        </w:tc>
        <w:tc>
          <w:tcPr>
            <w:tcW w:w="2665" w:type="dxa"/>
          </w:tcPr>
          <w:p>
            <w:pPr>
              <w:spacing w:after="0" w:line="240" w:lineRule="auto"/>
              <w:jc w:val="center"/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</w:pPr>
            <w:r>
              <w:rPr>
                <w:rFonts w:ascii="Constantia" w:hAnsi="Constantia" w:cstheme="majorHAnsi"/>
                <w:color w:val="203864" w:themeColor="accent1" w:themeShade="80"/>
                <w:sz w:val="36"/>
                <w:szCs w:val="36"/>
              </w:rPr>
              <w:t>Idea-20</w:t>
            </w:r>
            <w:r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  <w:t>20</w:t>
            </w:r>
            <w:r>
              <w:rPr>
                <w:rFonts w:ascii="Constantia" w:hAnsi="Constantia" w:cstheme="majorHAnsi"/>
                <w:color w:val="203864" w:themeColor="accent1" w:themeShade="80"/>
                <w:sz w:val="36"/>
                <w:szCs w:val="36"/>
              </w:rPr>
              <w:t>-</w:t>
            </w:r>
            <w:r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  <w:t>42</w:t>
            </w:r>
          </w:p>
        </w:tc>
        <w:tc>
          <w:tcPr>
            <w:tcW w:w="7685" w:type="dxa"/>
          </w:tcPr>
          <w:p>
            <w:pPr>
              <w:spacing w:after="0" w:line="240" w:lineRule="auto"/>
              <w:jc w:val="center"/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</w:pPr>
            <w:r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  <w:t>leARn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510" w:type="dxa"/>
          </w:tcPr>
          <w:p>
            <w:pPr>
              <w:spacing w:after="0" w:line="240" w:lineRule="auto"/>
              <w:jc w:val="center"/>
              <w:rPr>
                <w:rFonts w:ascii="Constantia" w:hAnsi="Constantia" w:cstheme="majorHAnsi"/>
                <w:color w:val="203864" w:themeColor="accent1" w:themeShade="80"/>
                <w:sz w:val="36"/>
                <w:szCs w:val="36"/>
              </w:rPr>
            </w:pPr>
            <w:r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  <w:t>3</w:t>
            </w:r>
            <w:r>
              <w:rPr>
                <w:rFonts w:ascii="Bahnschrift Light SemiCondensed" w:hAnsi="Bahnschrift Light SemiCondensed" w:cs="Calibri"/>
                <w:color w:val="203864" w:themeColor="accent1" w:themeShade="80"/>
                <w:sz w:val="36"/>
                <w:szCs w:val="36"/>
              </w:rPr>
              <w:t>:00</w:t>
            </w:r>
            <w:r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  <w:t>p</w:t>
            </w:r>
            <w:r>
              <w:rPr>
                <w:rFonts w:ascii="Bahnschrift Light SemiCondensed" w:hAnsi="Bahnschrift Light SemiCondensed" w:cs="Calibri"/>
                <w:color w:val="203864" w:themeColor="accent1" w:themeShade="80"/>
                <w:sz w:val="36"/>
                <w:szCs w:val="36"/>
              </w:rPr>
              <w:t>m–</w:t>
            </w:r>
            <w:r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  <w:t>3</w:t>
            </w:r>
            <w:r>
              <w:rPr>
                <w:rFonts w:ascii="Bahnschrift Light SemiCondensed" w:hAnsi="Bahnschrift Light SemiCondensed" w:cs="Calibri"/>
                <w:color w:val="203864" w:themeColor="accent1" w:themeShade="80"/>
                <w:sz w:val="36"/>
                <w:szCs w:val="36"/>
              </w:rPr>
              <w:t>:15</w:t>
            </w:r>
            <w:r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  <w:t>p</w:t>
            </w:r>
            <w:r>
              <w:rPr>
                <w:rFonts w:ascii="Bahnschrift Light SemiCondensed" w:hAnsi="Bahnschrift Light SemiCondensed" w:cs="Calibri"/>
                <w:color w:val="203864" w:themeColor="accent1" w:themeShade="80"/>
                <w:sz w:val="36"/>
                <w:szCs w:val="36"/>
              </w:rPr>
              <w:t>m</w:t>
            </w:r>
          </w:p>
        </w:tc>
        <w:tc>
          <w:tcPr>
            <w:tcW w:w="2665" w:type="dxa"/>
          </w:tcPr>
          <w:p>
            <w:pPr>
              <w:spacing w:after="0" w:line="240" w:lineRule="auto"/>
              <w:jc w:val="center"/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</w:pPr>
            <w:r>
              <w:rPr>
                <w:rFonts w:ascii="Constantia" w:hAnsi="Constantia" w:cstheme="majorHAnsi"/>
                <w:color w:val="203864" w:themeColor="accent1" w:themeShade="80"/>
                <w:sz w:val="36"/>
                <w:szCs w:val="36"/>
              </w:rPr>
              <w:t>Idea-20</w:t>
            </w:r>
            <w:r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  <w:t>20</w:t>
            </w:r>
            <w:r>
              <w:rPr>
                <w:rFonts w:ascii="Constantia" w:hAnsi="Constantia" w:cstheme="majorHAnsi"/>
                <w:color w:val="203864" w:themeColor="accent1" w:themeShade="80"/>
                <w:sz w:val="36"/>
                <w:szCs w:val="36"/>
              </w:rPr>
              <w:t>-</w:t>
            </w:r>
            <w:r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  <w:t>45</w:t>
            </w:r>
          </w:p>
        </w:tc>
        <w:tc>
          <w:tcPr>
            <w:tcW w:w="7685" w:type="dxa"/>
          </w:tcPr>
          <w:p>
            <w:pPr>
              <w:spacing w:after="0" w:line="240" w:lineRule="auto"/>
              <w:jc w:val="center"/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</w:pPr>
            <w:r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  <w:t>BALERT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510" w:type="dxa"/>
          </w:tcPr>
          <w:p>
            <w:pPr>
              <w:spacing w:after="0" w:line="240" w:lineRule="auto"/>
              <w:jc w:val="center"/>
              <w:rPr>
                <w:rFonts w:ascii="Constantia" w:hAnsi="Constantia" w:cstheme="majorHAnsi"/>
                <w:color w:val="203864" w:themeColor="accent1" w:themeShade="80"/>
                <w:sz w:val="36"/>
                <w:szCs w:val="36"/>
              </w:rPr>
            </w:pPr>
            <w:r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  <w:t>3</w:t>
            </w:r>
            <w:r>
              <w:rPr>
                <w:rFonts w:ascii="Bahnschrift Light SemiCondensed" w:hAnsi="Bahnschrift Light SemiCondensed" w:cs="Calibri"/>
                <w:color w:val="203864" w:themeColor="accent1" w:themeShade="80"/>
                <w:sz w:val="36"/>
                <w:szCs w:val="36"/>
              </w:rPr>
              <w:t>:15</w:t>
            </w:r>
            <w:r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  <w:t>p</w:t>
            </w:r>
            <w:r>
              <w:rPr>
                <w:rFonts w:ascii="Bahnschrift Light SemiCondensed" w:hAnsi="Bahnschrift Light SemiCondensed" w:cs="Calibri"/>
                <w:color w:val="203864" w:themeColor="accent1" w:themeShade="80"/>
                <w:sz w:val="36"/>
                <w:szCs w:val="36"/>
              </w:rPr>
              <w:t>m–</w:t>
            </w:r>
            <w:r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  <w:t>3</w:t>
            </w:r>
            <w:r>
              <w:rPr>
                <w:rFonts w:ascii="Bahnschrift Light SemiCondensed" w:hAnsi="Bahnschrift Light SemiCondensed" w:cs="Calibri"/>
                <w:color w:val="203864" w:themeColor="accent1" w:themeShade="80"/>
                <w:sz w:val="36"/>
                <w:szCs w:val="36"/>
              </w:rPr>
              <w:t>:30</w:t>
            </w:r>
            <w:r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  <w:t>p</w:t>
            </w:r>
            <w:r>
              <w:rPr>
                <w:rFonts w:ascii="Bahnschrift Light SemiCondensed" w:hAnsi="Bahnschrift Light SemiCondensed" w:cs="Calibri"/>
                <w:color w:val="203864" w:themeColor="accent1" w:themeShade="80"/>
                <w:sz w:val="36"/>
                <w:szCs w:val="36"/>
              </w:rPr>
              <w:t>m</w:t>
            </w:r>
          </w:p>
        </w:tc>
        <w:tc>
          <w:tcPr>
            <w:tcW w:w="2665" w:type="dxa"/>
          </w:tcPr>
          <w:p>
            <w:pPr>
              <w:spacing w:after="0" w:line="240" w:lineRule="auto"/>
              <w:jc w:val="center"/>
              <w:rPr>
                <w:rFonts w:ascii="Constantia" w:hAnsi="Constantia" w:cstheme="majorHAnsi"/>
                <w:color w:val="203864" w:themeColor="accent1" w:themeShade="80"/>
                <w:sz w:val="36"/>
                <w:szCs w:val="36"/>
              </w:rPr>
            </w:pPr>
            <w:r>
              <w:rPr>
                <w:rFonts w:ascii="Constantia" w:hAnsi="Constantia" w:cstheme="majorHAnsi"/>
                <w:color w:val="203864" w:themeColor="accent1" w:themeShade="80"/>
                <w:sz w:val="36"/>
                <w:szCs w:val="36"/>
              </w:rPr>
              <w:t>Idea-20</w:t>
            </w:r>
            <w:r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  <w:t>20</w:t>
            </w:r>
            <w:r>
              <w:rPr>
                <w:rFonts w:ascii="Constantia" w:hAnsi="Constantia" w:cstheme="majorHAnsi"/>
                <w:color w:val="203864" w:themeColor="accent1" w:themeShade="80"/>
                <w:sz w:val="36"/>
                <w:szCs w:val="36"/>
              </w:rPr>
              <w:t>-</w:t>
            </w:r>
            <w:r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  <w:t>5</w:t>
            </w:r>
            <w:r>
              <w:rPr>
                <w:rFonts w:ascii="Constantia" w:hAnsi="Constantia" w:cstheme="majorHAnsi"/>
                <w:color w:val="203864" w:themeColor="accent1" w:themeShade="80"/>
                <w:sz w:val="36"/>
                <w:szCs w:val="36"/>
              </w:rPr>
              <w:t>1</w:t>
            </w:r>
          </w:p>
        </w:tc>
        <w:tc>
          <w:tcPr>
            <w:tcW w:w="7685" w:type="dxa"/>
          </w:tcPr>
          <w:p>
            <w:pPr>
              <w:spacing w:after="0" w:line="240" w:lineRule="auto"/>
              <w:jc w:val="center"/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</w:pPr>
            <w:r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  <w:t>Chini kam -a sweeter way to say thank you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510" w:type="dxa"/>
            <w:vAlign w:val="top"/>
          </w:tcPr>
          <w:p>
            <w:pPr>
              <w:spacing w:after="0" w:line="240" w:lineRule="auto"/>
              <w:jc w:val="center"/>
              <w:rPr>
                <w:rFonts w:ascii="Constantia" w:hAnsi="Constantia" w:cstheme="majorHAnsi"/>
                <w:color w:val="203864" w:themeColor="accent1" w:themeShade="80"/>
                <w:sz w:val="36"/>
                <w:szCs w:val="36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203864" w:themeColor="accent1" w:themeShade="80"/>
                <w:sz w:val="36"/>
                <w:szCs w:val="36"/>
                <w:lang w:val="en-IN"/>
              </w:rPr>
              <w:t>3:30pm-3:45pm</w:t>
            </w:r>
          </w:p>
        </w:tc>
        <w:tc>
          <w:tcPr>
            <w:tcW w:w="2665" w:type="dxa"/>
            <w:vAlign w:val="top"/>
          </w:tcPr>
          <w:p>
            <w:pPr>
              <w:spacing w:after="0" w:line="240" w:lineRule="auto"/>
              <w:ind w:firstLine="180" w:firstLineChars="50"/>
              <w:jc w:val="both"/>
              <w:rPr>
                <w:rFonts w:ascii="Constantia" w:hAnsi="Constantia" w:cstheme="majorHAnsi"/>
                <w:color w:val="203864" w:themeColor="accent1" w:themeShade="80"/>
                <w:sz w:val="36"/>
                <w:szCs w:val="36"/>
              </w:rPr>
            </w:pPr>
            <w:r>
              <w:rPr>
                <w:rFonts w:ascii="Constantia" w:hAnsi="Constantia" w:cstheme="majorHAnsi"/>
                <w:color w:val="203864" w:themeColor="accent1" w:themeShade="80"/>
                <w:sz w:val="36"/>
                <w:szCs w:val="36"/>
              </w:rPr>
              <w:t>Idea-20</w:t>
            </w:r>
            <w:r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  <w:t>20</w:t>
            </w:r>
            <w:r>
              <w:rPr>
                <w:rFonts w:ascii="Constantia" w:hAnsi="Constantia" w:cstheme="majorHAnsi"/>
                <w:color w:val="203864" w:themeColor="accent1" w:themeShade="80"/>
                <w:sz w:val="36"/>
                <w:szCs w:val="36"/>
              </w:rPr>
              <w:t>-</w:t>
            </w:r>
            <w:r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  <w:t>23</w:t>
            </w:r>
          </w:p>
        </w:tc>
        <w:tc>
          <w:tcPr>
            <w:tcW w:w="7685" w:type="dxa"/>
            <w:vAlign w:val="top"/>
          </w:tcPr>
          <w:p>
            <w:pPr>
              <w:spacing w:after="0" w:line="240" w:lineRule="auto"/>
              <w:jc w:val="center"/>
              <w:rPr>
                <w:rFonts w:ascii="Constantia" w:hAnsi="Constantia" w:cstheme="majorHAnsi"/>
                <w:color w:val="203864" w:themeColor="accent1" w:themeShade="80"/>
                <w:sz w:val="36"/>
                <w:szCs w:val="36"/>
              </w:rPr>
            </w:pPr>
            <w:r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  <w:t>IOT based Solar powered smart bag for women’s safety along with air purification system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510" w:type="dxa"/>
            <w:vAlign w:val="top"/>
          </w:tcPr>
          <w:p>
            <w:pPr>
              <w:spacing w:after="0" w:line="240" w:lineRule="auto"/>
              <w:jc w:val="center"/>
              <w:rPr>
                <w:rFonts w:ascii="Constantia" w:hAnsi="Constantia" w:cstheme="majorHAnsi"/>
                <w:color w:val="203864" w:themeColor="accent1" w:themeShade="80"/>
                <w:sz w:val="36"/>
                <w:szCs w:val="36"/>
              </w:rPr>
            </w:pPr>
            <w:r>
              <w:rPr>
                <w:rFonts w:hint="default" w:ascii="Bahnschrift Light SemiCondensed" w:hAnsi="Bahnschrift Light SemiCondensed" w:cs="Bahnschrift Light SemiCondensed"/>
                <w:color w:val="203864" w:themeColor="accent1" w:themeShade="80"/>
                <w:sz w:val="36"/>
                <w:szCs w:val="36"/>
                <w:lang w:val="en-IN"/>
              </w:rPr>
              <w:t xml:space="preserve">3:45pm-4:00pm </w:t>
            </w:r>
          </w:p>
        </w:tc>
        <w:tc>
          <w:tcPr>
            <w:tcW w:w="266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</w:pPr>
          </w:p>
        </w:tc>
        <w:tc>
          <w:tcPr>
            <w:tcW w:w="768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</w:pPr>
            <w:r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  <w:t>Break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510" w:type="dxa"/>
          </w:tcPr>
          <w:p>
            <w:pPr>
              <w:spacing w:after="0" w:line="240" w:lineRule="auto"/>
              <w:jc w:val="center"/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</w:pPr>
            <w:r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  <w:t>4:00pm-4:15pm</w:t>
            </w:r>
          </w:p>
        </w:tc>
        <w:tc>
          <w:tcPr>
            <w:tcW w:w="2665" w:type="dxa"/>
          </w:tcPr>
          <w:p>
            <w:pPr>
              <w:spacing w:after="0" w:line="240" w:lineRule="auto"/>
              <w:jc w:val="center"/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</w:pPr>
            <w:r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  <w:t>Idea-2020-63</w:t>
            </w:r>
          </w:p>
        </w:tc>
        <w:tc>
          <w:tcPr>
            <w:tcW w:w="7685" w:type="dxa"/>
          </w:tcPr>
          <w:p>
            <w:pPr>
              <w:spacing w:after="0" w:line="240" w:lineRule="auto"/>
              <w:jc w:val="center"/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</w:pPr>
            <w:r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  <w:t>Attention Span Detection in Online Video Lectures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510" w:type="dxa"/>
          </w:tcPr>
          <w:p>
            <w:pPr>
              <w:spacing w:after="0" w:line="240" w:lineRule="auto"/>
              <w:jc w:val="center"/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</w:pPr>
            <w:r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  <w:t>4:15pm-4:30pm</w:t>
            </w:r>
          </w:p>
        </w:tc>
        <w:tc>
          <w:tcPr>
            <w:tcW w:w="2665" w:type="dxa"/>
          </w:tcPr>
          <w:p>
            <w:pPr>
              <w:spacing w:after="0" w:line="240" w:lineRule="auto"/>
              <w:jc w:val="center"/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</w:pPr>
            <w:r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  <w:t>Idea-2020-67</w:t>
            </w:r>
          </w:p>
        </w:tc>
        <w:tc>
          <w:tcPr>
            <w:tcW w:w="7685" w:type="dxa"/>
          </w:tcPr>
          <w:p>
            <w:pPr>
              <w:spacing w:after="0" w:line="240" w:lineRule="auto"/>
              <w:jc w:val="center"/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</w:pPr>
            <w:r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  <w:t>AgroApp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510" w:type="dxa"/>
          </w:tcPr>
          <w:p>
            <w:pPr>
              <w:spacing w:after="0" w:line="240" w:lineRule="auto"/>
              <w:jc w:val="center"/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</w:pPr>
            <w:r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  <w:t>4:30pm-4:45pm</w:t>
            </w:r>
          </w:p>
        </w:tc>
        <w:tc>
          <w:tcPr>
            <w:tcW w:w="2665" w:type="dxa"/>
          </w:tcPr>
          <w:p>
            <w:pPr>
              <w:spacing w:after="0" w:line="240" w:lineRule="auto"/>
              <w:jc w:val="center"/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</w:pPr>
            <w:r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  <w:t>Idea-2020-70</w:t>
            </w:r>
          </w:p>
        </w:tc>
        <w:tc>
          <w:tcPr>
            <w:tcW w:w="7685" w:type="dxa"/>
          </w:tcPr>
          <w:p>
            <w:pPr>
              <w:spacing w:after="0" w:line="240" w:lineRule="auto"/>
              <w:jc w:val="center"/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</w:pPr>
            <w:r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  <w:t>Virtual Tourist Guide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510" w:type="dxa"/>
          </w:tcPr>
          <w:p>
            <w:pPr>
              <w:spacing w:after="0" w:line="240" w:lineRule="auto"/>
              <w:jc w:val="center"/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</w:pPr>
            <w:r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  <w:t>4:45pm-5:00pm</w:t>
            </w:r>
          </w:p>
        </w:tc>
        <w:tc>
          <w:tcPr>
            <w:tcW w:w="2665" w:type="dxa"/>
          </w:tcPr>
          <w:p>
            <w:pPr>
              <w:spacing w:after="0" w:line="240" w:lineRule="auto"/>
              <w:jc w:val="center"/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</w:pPr>
            <w:r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  <w:t>Idea-2020-73</w:t>
            </w:r>
          </w:p>
        </w:tc>
        <w:tc>
          <w:tcPr>
            <w:tcW w:w="7685" w:type="dxa"/>
          </w:tcPr>
          <w:p>
            <w:pPr>
              <w:spacing w:after="0" w:line="240" w:lineRule="auto"/>
              <w:jc w:val="center"/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</w:pPr>
            <w:r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  <w:t>Indoor Navigation Nextgen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510" w:type="dxa"/>
          </w:tcPr>
          <w:p>
            <w:pPr>
              <w:spacing w:after="0" w:line="240" w:lineRule="auto"/>
              <w:jc w:val="center"/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</w:pPr>
            <w:r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  <w:t>5:00pm-5:15pm</w:t>
            </w:r>
          </w:p>
        </w:tc>
        <w:tc>
          <w:tcPr>
            <w:tcW w:w="2665" w:type="dxa"/>
          </w:tcPr>
          <w:p>
            <w:pPr>
              <w:spacing w:after="0" w:line="240" w:lineRule="auto"/>
              <w:jc w:val="center"/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</w:pPr>
            <w:r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  <w:t>Idea-2020-75</w:t>
            </w:r>
          </w:p>
        </w:tc>
        <w:tc>
          <w:tcPr>
            <w:tcW w:w="7685" w:type="dxa"/>
          </w:tcPr>
          <w:p>
            <w:pPr>
              <w:spacing w:after="0" w:line="240" w:lineRule="auto"/>
              <w:jc w:val="center"/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</w:pPr>
            <w:r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  <w:t>Manta Ray Air Purifier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510" w:type="dxa"/>
          </w:tcPr>
          <w:p>
            <w:pPr>
              <w:spacing w:after="0" w:line="240" w:lineRule="auto"/>
              <w:jc w:val="center"/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</w:pPr>
            <w:r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  <w:t>5:15pm-5:30pm</w:t>
            </w:r>
          </w:p>
        </w:tc>
        <w:tc>
          <w:tcPr>
            <w:tcW w:w="2665" w:type="dxa"/>
          </w:tcPr>
          <w:p>
            <w:pPr>
              <w:spacing w:after="0" w:line="240" w:lineRule="auto"/>
              <w:jc w:val="center"/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</w:pPr>
            <w:r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  <w:t>Idea-2020-77</w:t>
            </w:r>
          </w:p>
        </w:tc>
        <w:tc>
          <w:tcPr>
            <w:tcW w:w="7685" w:type="dxa"/>
          </w:tcPr>
          <w:p>
            <w:pPr>
              <w:spacing w:after="0" w:line="240" w:lineRule="auto"/>
              <w:jc w:val="center"/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</w:pPr>
            <w:r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  <w:t>Cruise Assistant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510" w:type="dxa"/>
          </w:tcPr>
          <w:p>
            <w:pPr>
              <w:spacing w:after="0" w:line="240" w:lineRule="auto"/>
              <w:jc w:val="center"/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</w:pPr>
            <w:r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  <w:t>5:30pm-5:45pm</w:t>
            </w:r>
          </w:p>
        </w:tc>
        <w:tc>
          <w:tcPr>
            <w:tcW w:w="2665" w:type="dxa"/>
          </w:tcPr>
          <w:p>
            <w:pPr>
              <w:spacing w:after="0" w:line="240" w:lineRule="auto"/>
              <w:jc w:val="center"/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</w:pPr>
            <w:r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  <w:t>Idea-2020-90</w:t>
            </w:r>
          </w:p>
        </w:tc>
        <w:tc>
          <w:tcPr>
            <w:tcW w:w="7685" w:type="dxa"/>
          </w:tcPr>
          <w:p>
            <w:pPr>
              <w:spacing w:after="0" w:line="240" w:lineRule="auto"/>
              <w:jc w:val="center"/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</w:pPr>
            <w:r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  <w:t>Kissan Dvaar(farmers Portal)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510" w:type="dxa"/>
          </w:tcPr>
          <w:p>
            <w:pPr>
              <w:spacing w:after="0" w:line="240" w:lineRule="auto"/>
              <w:jc w:val="center"/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</w:pPr>
            <w:r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  <w:t>5:45pm-6:00pm</w:t>
            </w:r>
          </w:p>
        </w:tc>
        <w:tc>
          <w:tcPr>
            <w:tcW w:w="2665" w:type="dxa"/>
          </w:tcPr>
          <w:p>
            <w:pPr>
              <w:spacing w:after="0" w:line="240" w:lineRule="auto"/>
              <w:jc w:val="center"/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</w:pPr>
            <w:r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  <w:t>Idea-2020-95</w:t>
            </w:r>
          </w:p>
        </w:tc>
        <w:tc>
          <w:tcPr>
            <w:tcW w:w="7685" w:type="dxa"/>
          </w:tcPr>
          <w:p>
            <w:pPr>
              <w:spacing w:after="0" w:line="240" w:lineRule="auto"/>
              <w:jc w:val="center"/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</w:pPr>
            <w:r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  <w:t>KEDS Mental health assistant Powered by 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510" w:type="dxa"/>
          </w:tcPr>
          <w:p>
            <w:pPr>
              <w:spacing w:after="0" w:line="240" w:lineRule="auto"/>
              <w:jc w:val="center"/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</w:pPr>
            <w:r>
              <w:rPr>
                <w:rFonts w:hint="default" w:ascii="Bahnschrift Light SemiCondensed" w:hAnsi="Bahnschrift Light SemiCondensed" w:cs="Calibri"/>
                <w:color w:val="203864" w:themeColor="accent1" w:themeShade="80"/>
                <w:sz w:val="36"/>
                <w:szCs w:val="36"/>
                <w:lang w:val="en-IN"/>
              </w:rPr>
              <w:t xml:space="preserve">6:00pm </w:t>
            </w:r>
          </w:p>
        </w:tc>
        <w:tc>
          <w:tcPr>
            <w:tcW w:w="2665" w:type="dxa"/>
          </w:tcPr>
          <w:p>
            <w:pPr>
              <w:spacing w:after="0" w:line="240" w:lineRule="auto"/>
              <w:jc w:val="center"/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</w:pPr>
            <w:r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  <w:t>Onwards</w:t>
            </w:r>
          </w:p>
        </w:tc>
        <w:tc>
          <w:tcPr>
            <w:tcW w:w="7685" w:type="dxa"/>
          </w:tcPr>
          <w:p>
            <w:pPr>
              <w:spacing w:after="0" w:line="240" w:lineRule="auto"/>
              <w:jc w:val="center"/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</w:pPr>
            <w:r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  <w:t>FALICITATION OF WINNERS</w:t>
            </w:r>
            <w:bookmarkStart w:id="0" w:name="_GoBack"/>
            <w:bookmarkEnd w:id="0"/>
          </w:p>
          <w:p>
            <w:pPr>
              <w:spacing w:after="0" w:line="240" w:lineRule="auto"/>
              <w:jc w:val="both"/>
              <w:rPr>
                <w:rFonts w:hint="default" w:ascii="Constantia" w:hAnsi="Constantia" w:cstheme="majorHAnsi"/>
                <w:color w:val="203864" w:themeColor="accent1" w:themeShade="80"/>
                <w:sz w:val="36"/>
                <w:szCs w:val="36"/>
                <w:lang w:val="en-IN"/>
              </w:rPr>
            </w:pPr>
          </w:p>
        </w:tc>
      </w:tr>
    </w:tbl>
    <w:p>
      <w:pPr>
        <w:jc w:val="center"/>
        <w:rPr>
          <w:rFonts w:ascii="Constantia" w:hAnsi="Constantia" w:cstheme="majorHAnsi"/>
          <w:color w:val="203864" w:themeColor="accent1" w:themeShade="80"/>
          <w:sz w:val="60"/>
          <w:szCs w:val="60"/>
        </w:rPr>
      </w:pPr>
      <w:r>
        <w:rPr>
          <w:rFonts w:ascii="Constantia" w:hAnsi="Constantia" w:cstheme="majorHAnsi"/>
          <w:color w:val="203864" w:themeColor="accent1" w:themeShade="80"/>
          <w:sz w:val="60"/>
          <w:szCs w:val="60"/>
        </w:rPr>
        <w:t xml:space="preserve">VENUE  </w:t>
      </w:r>
      <w:r>
        <w:rPr>
          <w:rFonts w:ascii="Times New Roman" w:hAnsi="Times New Roman" w:cs="Times New Roman"/>
          <w:color w:val="203864" w:themeColor="accent1" w:themeShade="80"/>
          <w:sz w:val="60"/>
          <w:szCs w:val="60"/>
        </w:rPr>
        <w:t>803</w:t>
      </w:r>
      <w:r>
        <w:rPr>
          <w:rFonts w:ascii="Constantia" w:hAnsi="Constantia" w:cstheme="majorHAnsi"/>
          <w:color w:val="203864" w:themeColor="accent1" w:themeShade="80"/>
          <w:sz w:val="60"/>
          <w:szCs w:val="60"/>
        </w:rPr>
        <w:t xml:space="preserve"> -SCHEDULE</w:t>
      </w:r>
    </w:p>
    <w:p>
      <w:pPr>
        <w:jc w:val="center"/>
        <w:rPr>
          <w:rFonts w:ascii="Constantia" w:hAnsi="Constantia" w:cstheme="majorHAnsi"/>
          <w:color w:val="203864" w:themeColor="accent1" w:themeShade="80"/>
          <w:sz w:val="60"/>
          <w:szCs w:val="60"/>
        </w:rPr>
      </w:pPr>
    </w:p>
    <w:sectPr>
      <w:pgSz w:w="16838" w:h="11906" w:orient="landscape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Constantia">
    <w:panose1 w:val="02030602050306030303"/>
    <w:charset w:val="00"/>
    <w:family w:val="roman"/>
    <w:pitch w:val="default"/>
    <w:sig w:usb0="A00002EF" w:usb1="4000204B" w:usb2="00000000" w:usb3="00000000" w:csb0="200001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Bahnschrift Light SemiCondensed">
    <w:panose1 w:val="020B0502040204020203"/>
    <w:charset w:val="00"/>
    <w:family w:val="swiss"/>
    <w:pitch w:val="default"/>
    <w:sig w:usb0="800002C7" w:usb1="00000002" w:usb2="00000000" w:usb3="00000000" w:csb0="2000019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C"/>
    <w:rsid w:val="000C265A"/>
    <w:rsid w:val="00183417"/>
    <w:rsid w:val="001E0892"/>
    <w:rsid w:val="001E6DF9"/>
    <w:rsid w:val="00246256"/>
    <w:rsid w:val="002802A2"/>
    <w:rsid w:val="002C4CB0"/>
    <w:rsid w:val="00391C25"/>
    <w:rsid w:val="003E410E"/>
    <w:rsid w:val="0046501C"/>
    <w:rsid w:val="004C1254"/>
    <w:rsid w:val="005813A8"/>
    <w:rsid w:val="00597620"/>
    <w:rsid w:val="00677C02"/>
    <w:rsid w:val="006E0C57"/>
    <w:rsid w:val="007C3312"/>
    <w:rsid w:val="007E679F"/>
    <w:rsid w:val="00896A0D"/>
    <w:rsid w:val="009573FF"/>
    <w:rsid w:val="009763EB"/>
    <w:rsid w:val="00A27748"/>
    <w:rsid w:val="00AF112E"/>
    <w:rsid w:val="00B41D4B"/>
    <w:rsid w:val="00B74477"/>
    <w:rsid w:val="00B861DF"/>
    <w:rsid w:val="00CB4016"/>
    <w:rsid w:val="00CD32D0"/>
    <w:rsid w:val="00D76413"/>
    <w:rsid w:val="00D8617B"/>
    <w:rsid w:val="00F81C69"/>
    <w:rsid w:val="59E67820"/>
    <w:rsid w:val="751169E8"/>
    <w:rsid w:val="7F4963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Balloon Text Char"/>
    <w:basedOn w:val="3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EFAB9C-DFB6-4502-828C-E787BA38DD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264</Words>
  <Characters>1506</Characters>
  <Lines>12</Lines>
  <Paragraphs>3</Paragraphs>
  <TotalTime>12</TotalTime>
  <ScaleCrop>false</ScaleCrop>
  <LinksUpToDate>false</LinksUpToDate>
  <CharactersWithSpaces>1767</CharactersWithSpaces>
  <Application>WPS Office_11.2.0.8341_F1E327BC-269C-435d-A152-05C5408002CA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2019-03-14T07:03:00Z</dcterms:created>
  <dc:creator>Carol Sebastian</dc:creator>
  <cp:lastModifiedBy>Meey Bhalgamiya</cp:lastModifiedBy>
  <dcterms:modified xsi:type="dcterms:W3CDTF">2020-01-29T17:23:46Z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